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B8" w:rsidRDefault="00594EC3">
      <w:pPr>
        <w:pStyle w:val="a4"/>
        <w:spacing w:after="165" w:line="256" w:lineRule="auto"/>
        <w:jc w:val="both"/>
      </w:pPr>
      <w:bookmarkStart w:id="0" w:name="_GoBack"/>
      <w:bookmarkEnd w:id="0"/>
      <w:r>
        <w:rPr>
          <w:rFonts w:ascii="Times New Roman;serif" w:hAnsi="Times New Roman;serif"/>
          <w:b/>
          <w:sz w:val="28"/>
        </w:rPr>
        <w:t>ФСБ и полиция Свердловской области призвали граждан не обсуждать финансовые вопросы с неизвестными по телефону</w:t>
      </w:r>
    </w:p>
    <w:p w:rsidR="009444B8" w:rsidRDefault="009444B8"/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>
        <w:rPr>
          <w:rFonts w:ascii="Times New Roman;serif" w:hAnsi="Times New Roman;serif"/>
          <w:sz w:val="28"/>
        </w:rPr>
        <w:t>бандеровцев</w:t>
      </w:r>
      <w:proofErr w:type="spellEnd"/>
      <w:r>
        <w:rPr>
          <w:rFonts w:ascii="Times New Roman;serif" w:hAnsi="Times New Roman;serif"/>
          <w:sz w:val="28"/>
        </w:rPr>
        <w:t>», - рассказал полковник Горелых.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«При малейшем подозрении того, что до вас дозвонился по телефону или в при помощи различных мессенджеров </w:t>
      </w:r>
      <w:proofErr w:type="spellStart"/>
      <w:r>
        <w:rPr>
          <w:rFonts w:ascii="Times New Roman;serif" w:hAnsi="Times New Roman;serif"/>
          <w:sz w:val="28"/>
        </w:rPr>
        <w:t>лже</w:t>
      </w:r>
      <w:proofErr w:type="spellEnd"/>
      <w:r>
        <w:rPr>
          <w:rFonts w:ascii="Times New Roman;serif" w:hAnsi="Times New Roman;serif"/>
          <w:sz w:val="28"/>
        </w:rPr>
        <w:t xml:space="preserve"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</w:t>
      </w:r>
      <w:r>
        <w:rPr>
          <w:rFonts w:ascii="Times New Roman;serif" w:hAnsi="Times New Roman;serif"/>
          <w:sz w:val="28"/>
        </w:rPr>
        <w:lastRenderedPageBreak/>
        <w:t>«доброжелателям». Помните, что это своего рода «Троянский 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sectPr w:rsidR="009444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B8"/>
    <w:rsid w:val="00594EC3"/>
    <w:rsid w:val="007E2F98"/>
    <w:rsid w:val="0094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81485-0420-43D1-AD38-4479CBC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Суховий Виктория Алексеевна</dc:creator>
  <dc:description/>
  <cp:lastModifiedBy>Пользователь</cp:lastModifiedBy>
  <cp:revision>2</cp:revision>
  <dcterms:created xsi:type="dcterms:W3CDTF">2023-11-02T06:26:00Z</dcterms:created>
  <dcterms:modified xsi:type="dcterms:W3CDTF">2023-11-02T06:26:00Z</dcterms:modified>
  <dc:language>ru-RU</dc:language>
</cp:coreProperties>
</file>