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789BA" w14:textId="34A5042B" w:rsidR="002E28C9" w:rsidRPr="006E11FA" w:rsidRDefault="00695A08" w:rsidP="00695A0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="00055625" w:rsidRPr="006E11F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УЧРЕЖДЕНИЕ </w:t>
      </w:r>
      <w:r w:rsidR="0005562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Pr="006E11F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ДЕТСКИЙ САД №</w:t>
      </w:r>
      <w:r w:rsidR="0005562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76</w:t>
      </w:r>
    </w:p>
    <w:p w14:paraId="230B9856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0EDFE726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3EB3505B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УТВЕРЖДАЮ:</w:t>
      </w:r>
    </w:p>
    <w:p w14:paraId="69A6B73B" w14:textId="6FE96387" w:rsidR="00695A08" w:rsidRDefault="00695A08" w:rsidP="0005562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заведующий МБДОУ</w:t>
      </w:r>
      <w:r w:rsidR="0005562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– детский сад № 76</w:t>
      </w:r>
    </w:p>
    <w:p w14:paraId="6342ACC7" w14:textId="08862562" w:rsidR="00055625" w:rsidRPr="006E11FA" w:rsidRDefault="00055625" w:rsidP="0005562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Сафина О.В.</w:t>
      </w:r>
    </w:p>
    <w:p w14:paraId="3BD051BD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41DC8A70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44B7CF2B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5A936E59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64FD4258" w14:textId="77777777"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62E70707" w14:textId="77777777" w:rsidR="00695A08" w:rsidRPr="006E11FA" w:rsidRDefault="00695A08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Положение о проведении </w:t>
      </w:r>
      <w:r w:rsidR="002E28C9"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ежегодной 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социальной </w:t>
      </w:r>
      <w:r w:rsidR="002E28C9"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акции </w:t>
      </w:r>
    </w:p>
    <w:p w14:paraId="5405884F" w14:textId="77777777" w:rsidR="00695A08" w:rsidRPr="00BE3BD7" w:rsidRDefault="002E28C9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BE3BD7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«</w:t>
      </w:r>
      <w:r w:rsidR="00276877" w:rsidRPr="00BE3BD7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Наш </w:t>
      </w:r>
      <w:r w:rsidRPr="00BE3B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4"/>
          <w:szCs w:val="44"/>
          <w:lang w:eastAsia="ru-RU"/>
        </w:rPr>
        <w:t>Бессмертный полк</w:t>
      </w:r>
      <w:r w:rsidRPr="00BE3BD7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»</w:t>
      </w:r>
      <w:r w:rsidR="00695A08" w:rsidRPr="00BE3BD7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 </w:t>
      </w:r>
    </w:p>
    <w:p w14:paraId="25187F5D" w14:textId="77777777" w:rsidR="00695A08" w:rsidRPr="006E11FA" w:rsidRDefault="002E28C9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посвящённой годовщине Побед</w:t>
      </w:r>
      <w:r w:rsidR="00695A08"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ы в </w:t>
      </w:r>
    </w:p>
    <w:p w14:paraId="37DAE0A3" w14:textId="679C24E8" w:rsidR="002E28C9" w:rsidRDefault="00695A08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Великой Отечественной войне</w:t>
      </w:r>
    </w:p>
    <w:p w14:paraId="6C40C3A7" w14:textId="6C9721FC" w:rsidR="00055625" w:rsidRPr="006E11FA" w:rsidRDefault="00055625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(ежегодно)</w:t>
      </w:r>
    </w:p>
    <w:p w14:paraId="62E89C7D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10C847FF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E7EBA48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EBD4249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DA4B42D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2A0EB08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2654CB9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33D459A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0A4012E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ECE328E" w14:textId="77777777"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7763A32" w14:textId="29FE13DB" w:rsidR="00695A08" w:rsidRDefault="00055625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Екатеринбург 2019</w:t>
      </w:r>
    </w:p>
    <w:p w14:paraId="11D7AE23" w14:textId="1A403EE5" w:rsidR="00055625" w:rsidRDefault="00055625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2DB9AA4A" w14:textId="77777777" w:rsidR="00055625" w:rsidRPr="006E11FA" w:rsidRDefault="00055625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5DA34403" w14:textId="77777777" w:rsidR="00EA2154" w:rsidRPr="00EA2154" w:rsidRDefault="00356724" w:rsidP="00C97C0F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Актуальность</w:t>
      </w:r>
    </w:p>
    <w:p w14:paraId="5B751B9A" w14:textId="77777777" w:rsidR="002D3669" w:rsidRPr="002D3669" w:rsidRDefault="002D3669" w:rsidP="002D36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D3669">
        <w:rPr>
          <w:color w:val="000000" w:themeColor="text1"/>
          <w:sz w:val="28"/>
          <w:szCs w:val="28"/>
          <w:shd w:val="clear" w:color="auto" w:fill="FFFFFF"/>
        </w:rPr>
        <w:t>Проблема патриотического воспитания подрастающего поколения на сегодня</w:t>
      </w:r>
      <w:r>
        <w:rPr>
          <w:color w:val="000000" w:themeColor="text1"/>
          <w:sz w:val="28"/>
          <w:szCs w:val="28"/>
          <w:shd w:val="clear" w:color="auto" w:fill="FFFFFF"/>
        </w:rPr>
        <w:t>шний день</w:t>
      </w:r>
      <w:r w:rsidRPr="002D3669">
        <w:rPr>
          <w:color w:val="000000" w:themeColor="text1"/>
          <w:sz w:val="28"/>
          <w:szCs w:val="28"/>
          <w:shd w:val="clear" w:color="auto" w:fill="FFFFFF"/>
        </w:rPr>
        <w:t xml:space="preserve"> одна из наиболее актуальных.</w:t>
      </w:r>
      <w:r w:rsidRPr="002D3669">
        <w:rPr>
          <w:color w:val="000000" w:themeColor="text1"/>
          <w:sz w:val="28"/>
          <w:szCs w:val="28"/>
        </w:rPr>
        <w:t xml:space="preserve"> </w:t>
      </w:r>
      <w:r w:rsidRPr="002D3669">
        <w:rPr>
          <w:color w:val="000000" w:themeColor="text1"/>
          <w:sz w:val="28"/>
          <w:szCs w:val="28"/>
          <w:shd w:val="clear" w:color="auto" w:fill="FFFFFF"/>
        </w:rPr>
        <w:t>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r w:rsidRPr="002D3669">
        <w:rPr>
          <w:color w:val="000000" w:themeColor="text1"/>
          <w:sz w:val="28"/>
          <w:szCs w:val="28"/>
        </w:rPr>
        <w:t xml:space="preserve">  </w:t>
      </w:r>
    </w:p>
    <w:p w14:paraId="36B0CE18" w14:textId="77777777" w:rsidR="002D3669" w:rsidRPr="002D3669" w:rsidRDefault="002D3669" w:rsidP="002D36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D3669">
        <w:rPr>
          <w:color w:val="000000" w:themeColor="text1"/>
          <w:sz w:val="28"/>
          <w:szCs w:val="28"/>
        </w:rPr>
        <w:t xml:space="preserve">К сожалению, современные дети имеют поверхностное представление о событиях исторического прошлого нашей страны. В решении этой проблемы большая роль отводится </w:t>
      </w:r>
      <w:hyperlink r:id="rId5" w:tooltip="Дошкольное образование" w:history="1">
        <w:r w:rsidRPr="002D3669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дошкольному образованию</w:t>
        </w:r>
      </w:hyperlink>
      <w:r w:rsidRPr="002D3669">
        <w:rPr>
          <w:color w:val="000000" w:themeColor="text1"/>
          <w:sz w:val="28"/>
          <w:szCs w:val="28"/>
        </w:rPr>
        <w:t>, так как именно в дошкольном возрасте закладывается основы нравственных качеств ребенка. В связи с этим перед</w:t>
      </w:r>
      <w:r w:rsidRPr="002D3669">
        <w:rPr>
          <w:rStyle w:val="apple-converted-space"/>
          <w:color w:val="000000" w:themeColor="text1"/>
          <w:sz w:val="28"/>
          <w:szCs w:val="28"/>
        </w:rPr>
        <w:t> </w:t>
      </w:r>
      <w:hyperlink r:id="rId6" w:tooltip="Колл" w:history="1">
        <w:r w:rsidRPr="002D3669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коллективом</w:t>
        </w:r>
      </w:hyperlink>
      <w:r w:rsidRPr="002D3669">
        <w:rPr>
          <w:rStyle w:val="apple-converted-space"/>
          <w:color w:val="000000" w:themeColor="text1"/>
          <w:sz w:val="28"/>
          <w:szCs w:val="28"/>
        </w:rPr>
        <w:t> </w:t>
      </w:r>
      <w:r w:rsidRPr="002D3669">
        <w:rPr>
          <w:color w:val="000000" w:themeColor="text1"/>
          <w:sz w:val="28"/>
          <w:szCs w:val="28"/>
        </w:rPr>
        <w:t>педагогов дошкольного учреждения стоят задачи формирования у детей гражданственности, чувства любви и гордости за свою Родину через построение оптимальной педагогической системы.</w:t>
      </w:r>
    </w:p>
    <w:p w14:paraId="37DF3ED1" w14:textId="77777777" w:rsidR="002D3669" w:rsidRPr="002D3669" w:rsidRDefault="002D3669" w:rsidP="002D36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66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14:paraId="0A79B870" w14:textId="77777777" w:rsidR="002D3669" w:rsidRPr="002D3669" w:rsidRDefault="002D3669" w:rsidP="002D36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669">
        <w:rPr>
          <w:rFonts w:ascii="Times New Roman" w:hAnsi="Times New Roman" w:cs="Times New Roman"/>
          <w:color w:val="000000" w:themeColor="text1"/>
          <w:sz w:val="28"/>
          <w:szCs w:val="28"/>
        </w:rPr>
        <w:t>Один из наиболее эффективных мето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 патриотического воспитания -</w:t>
      </w:r>
      <w:r w:rsidRPr="002D3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проектная деятельность, позволяющая создать естественную ситуацию общения и практического взаимодействия детей и взрослых. Реализация проекта </w:t>
      </w:r>
      <w:r w:rsidRPr="002D36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«Наш бессмертный полк»</w:t>
      </w:r>
      <w:r w:rsidRPr="002D3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позволила задействовать различные виды детской деятельности. Проект подразумевал единение детей и взрослых, поэтому полноправными участниками стали и родители.</w:t>
      </w:r>
    </w:p>
    <w:p w14:paraId="7AA5525D" w14:textId="5EA2CCFD" w:rsidR="002E28C9" w:rsidRPr="006E11FA" w:rsidRDefault="002E28C9" w:rsidP="002D3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Память о Великой Отечественной войне, ставшей для нашего поколения далекой историей – это не только хроника, летопись и дневники, но и исторические уроки, вобравшие в себя </w:t>
      </w:r>
      <w:r w:rsidRPr="002D36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социальный опыт прошлого</w:t>
      </w:r>
      <w:r w:rsidRPr="002D3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устремленные в настоящее и будущее. Передать эстафету памяти, показать </w:t>
      </w:r>
      <w:r w:rsidRPr="002D36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воспитанникам</w:t>
      </w:r>
      <w:r w:rsidRPr="002D3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величие и самоотверженность подвига советских людей, завоевавших П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2D3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 – одна из задач гражданско-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патриотического </w:t>
      </w:r>
      <w:r w:rsidR="00F1264F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воспитания </w:t>
      </w:r>
      <w:r w:rsidR="000556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 – детский сад № 76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Основное назначение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создание условий для освоения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воспитанниками социально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значимого опыта в различных видах деятельности по гражданско-патриотическому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воспитанию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рамках мероприятий, посвященных годовщине Великой Отечественной войны.</w:t>
      </w:r>
    </w:p>
    <w:p w14:paraId="3355A409" w14:textId="77777777" w:rsidR="00276877" w:rsidRPr="006E11FA" w:rsidRDefault="00276877" w:rsidP="002768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Акция</w:t>
      </w:r>
      <w:r w:rsidRPr="006E11FA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«Наш</w:t>
      </w:r>
      <w:r w:rsidRPr="006E11F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rStyle w:val="a3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Бессмертный полк</w:t>
      </w:r>
      <w:r w:rsidRPr="006E11F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color w:val="000000" w:themeColor="text1"/>
          <w:sz w:val="28"/>
          <w:szCs w:val="28"/>
        </w:rPr>
        <w:t>проводится в рамках Всероссийской общественной акции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E11FA">
        <w:rPr>
          <w:rStyle w:val="a3"/>
          <w:b w:val="0"/>
          <w:iCs/>
          <w:color w:val="000000" w:themeColor="text1"/>
          <w:sz w:val="28"/>
          <w:szCs w:val="28"/>
          <w:bdr w:val="none" w:sz="0" w:space="0" w:color="auto" w:frame="1"/>
        </w:rPr>
        <w:t>Бессмертный полк</w:t>
      </w:r>
      <w:r w:rsidRPr="006E11FA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E11FA">
        <w:rPr>
          <w:color w:val="000000" w:themeColor="text1"/>
          <w:sz w:val="28"/>
          <w:szCs w:val="28"/>
        </w:rPr>
        <w:t>, проводящейся в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iCs/>
          <w:color w:val="000000" w:themeColor="text1"/>
          <w:sz w:val="28"/>
          <w:szCs w:val="28"/>
          <w:bdr w:val="none" w:sz="0" w:space="0" w:color="auto" w:frame="1"/>
        </w:rPr>
        <w:t>День Победы</w:t>
      </w:r>
      <w:r w:rsidRPr="006E11FA">
        <w:rPr>
          <w:color w:val="000000" w:themeColor="text1"/>
          <w:sz w:val="28"/>
          <w:szCs w:val="28"/>
        </w:rPr>
        <w:t>, в ходе которой участники идут колонной и несут транспаранты с фотопортретами своих родственников, участвовавших в Великой Отечественной войне.</w:t>
      </w:r>
    </w:p>
    <w:p w14:paraId="7782B69F" w14:textId="77777777" w:rsidR="00276877" w:rsidRPr="006E11FA" w:rsidRDefault="00276877" w:rsidP="002768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Акция</w:t>
      </w:r>
      <w:r w:rsidRPr="006E11FA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«Наш</w:t>
      </w:r>
      <w:r w:rsidRPr="006E11F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rStyle w:val="a3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Бессмертный полк</w:t>
      </w:r>
      <w:r w:rsidRPr="006E11F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color w:val="000000" w:themeColor="text1"/>
          <w:sz w:val="28"/>
          <w:szCs w:val="28"/>
        </w:rPr>
        <w:t xml:space="preserve">направлена на повышение вклада семей </w:t>
      </w: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воспитанников в области воспитания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color w:val="000000" w:themeColor="text1"/>
          <w:sz w:val="28"/>
          <w:szCs w:val="28"/>
        </w:rPr>
        <w:t xml:space="preserve">у них гражданственности и патриотизма, гордости за свою страну, родных и близких, сохранение </w:t>
      </w:r>
      <w:r w:rsidRPr="006E11FA">
        <w:rPr>
          <w:color w:val="000000" w:themeColor="text1"/>
          <w:sz w:val="28"/>
          <w:szCs w:val="28"/>
        </w:rPr>
        <w:lastRenderedPageBreak/>
        <w:t>семейной памяти о воинах-фронтовиках (участниках трудового фронта</w:t>
      </w:r>
      <w:r w:rsidR="006E11FA" w:rsidRPr="006E11FA">
        <w:rPr>
          <w:color w:val="000000" w:themeColor="text1"/>
          <w:sz w:val="28"/>
          <w:szCs w:val="28"/>
        </w:rPr>
        <w:t>)</w:t>
      </w:r>
      <w:r w:rsidRPr="006E11FA">
        <w:rPr>
          <w:color w:val="000000" w:themeColor="text1"/>
          <w:sz w:val="28"/>
          <w:szCs w:val="28"/>
        </w:rPr>
        <w:t>, памяти о славных подвигах народа во время Великой Отечественной войны.</w:t>
      </w:r>
    </w:p>
    <w:p w14:paraId="6CA4EB4B" w14:textId="77777777" w:rsidR="00276877" w:rsidRPr="006E11FA" w:rsidRDefault="00276877" w:rsidP="002768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E11FA">
        <w:rPr>
          <w:color w:val="000000" w:themeColor="text1"/>
          <w:sz w:val="28"/>
          <w:szCs w:val="28"/>
        </w:rPr>
        <w:t>Участие в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Акции</w:t>
      </w:r>
      <w:r w:rsidRPr="006E11FA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«Наш</w:t>
      </w:r>
      <w:r w:rsidRPr="006E11F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rStyle w:val="a3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Бессмертный полк</w:t>
      </w:r>
      <w:r w:rsidRPr="006E11F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color w:val="000000" w:themeColor="text1"/>
          <w:sz w:val="28"/>
          <w:szCs w:val="28"/>
        </w:rPr>
        <w:t>подразумевает, что каждый, кто помнит и чтит своего прадеда-ветерана (участника трудового фронта), может отдать дань его памяти, принеся его фотографию в группу,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подготовив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color w:val="000000" w:themeColor="text1"/>
          <w:sz w:val="28"/>
          <w:szCs w:val="28"/>
        </w:rPr>
        <w:t>рассказ о его боевых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iCs/>
          <w:color w:val="000000" w:themeColor="text1"/>
          <w:sz w:val="28"/>
          <w:szCs w:val="28"/>
          <w:bdr w:val="none" w:sz="0" w:space="0" w:color="auto" w:frame="1"/>
        </w:rPr>
        <w:t>(трудовых)</w:t>
      </w:r>
      <w:r w:rsidRPr="006E11FA">
        <w:rPr>
          <w:rStyle w:val="apple-converted-space"/>
          <w:color w:val="000000" w:themeColor="text1"/>
          <w:sz w:val="28"/>
          <w:szCs w:val="28"/>
        </w:rPr>
        <w:t> </w:t>
      </w:r>
      <w:r w:rsidRPr="006E11FA">
        <w:rPr>
          <w:color w:val="000000" w:themeColor="text1"/>
          <w:sz w:val="28"/>
          <w:szCs w:val="28"/>
        </w:rPr>
        <w:t xml:space="preserve">подвигах и выступить с родителями на итоговом мероприятии </w:t>
      </w:r>
      <w:r w:rsidRPr="006E11FA">
        <w:rPr>
          <w:iCs/>
          <w:color w:val="000000" w:themeColor="text1"/>
          <w:sz w:val="28"/>
          <w:szCs w:val="28"/>
          <w:bdr w:val="none" w:sz="0" w:space="0" w:color="auto" w:frame="1"/>
        </w:rPr>
        <w:t>«Наш</w:t>
      </w:r>
      <w:r w:rsidRPr="006E11FA">
        <w:rPr>
          <w:rStyle w:val="apple-converted-space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6E11FA">
        <w:rPr>
          <w:rStyle w:val="a3"/>
          <w:b w:val="0"/>
          <w:iCs/>
          <w:color w:val="000000" w:themeColor="text1"/>
          <w:sz w:val="28"/>
          <w:szCs w:val="28"/>
          <w:bdr w:val="none" w:sz="0" w:space="0" w:color="auto" w:frame="1"/>
        </w:rPr>
        <w:t>Бессмертный полк</w:t>
      </w:r>
      <w:r w:rsidRPr="006E11FA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E11FA">
        <w:rPr>
          <w:color w:val="000000" w:themeColor="text1"/>
          <w:sz w:val="28"/>
          <w:szCs w:val="28"/>
        </w:rPr>
        <w:t>.</w:t>
      </w:r>
    </w:p>
    <w:p w14:paraId="0DE38E11" w14:textId="77777777" w:rsidR="00276877" w:rsidRPr="006E11FA" w:rsidRDefault="00276877" w:rsidP="002768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6E11FA">
        <w:rPr>
          <w:color w:val="000000" w:themeColor="text1"/>
          <w:sz w:val="28"/>
          <w:szCs w:val="28"/>
        </w:rPr>
        <w:t xml:space="preserve">Настоящее Положение определяет условия, сроки и порядок проведения </w:t>
      </w: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6E11FA">
        <w:rPr>
          <w:b/>
          <w:color w:val="000000" w:themeColor="text1"/>
          <w:sz w:val="28"/>
          <w:szCs w:val="28"/>
        </w:rPr>
        <w:t>.</w:t>
      </w:r>
    </w:p>
    <w:p w14:paraId="6DCDD25A" w14:textId="77777777" w:rsidR="00F1264F" w:rsidRPr="006E11FA" w:rsidRDefault="00F1264F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0BBF09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положения.</w:t>
      </w:r>
    </w:p>
    <w:p w14:paraId="39AC64F5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общественная, некоммерческая, неполитическая, негосударственная гражданская инициатива.</w:t>
      </w:r>
    </w:p>
    <w:p w14:paraId="25A9D6AF" w14:textId="7C4B0E6A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Организатором и координатором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 </w:t>
      </w:r>
      <w:r w:rsidR="000556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– 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Акция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среди </w:t>
      </w:r>
      <w:r w:rsidR="00F1264F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воспитанников МБДОУ №</w:t>
      </w:r>
      <w:r w:rsidR="000556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76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– ДОУ)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выступает администрация ДОУ.</w:t>
      </w:r>
      <w:r w:rsidR="000556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 - музыкальный руководитель Кузовлева И.И.</w:t>
      </w:r>
    </w:p>
    <w:p w14:paraId="7F9DBC94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с целью сохранения в каждой российской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семье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памяти о солдатах Великой Отечественной войны.</w:t>
      </w:r>
    </w:p>
    <w:p w14:paraId="61588521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бессрочная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BF83D80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Настоящее Положение определяет условия, сроки и порядок проведения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D5C0A4E" w14:textId="77777777" w:rsidR="00F1264F" w:rsidRPr="006E11FA" w:rsidRDefault="00F1264F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040BA7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Цели и задачи 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09400427" w14:textId="77777777" w:rsidR="00BE3BD7" w:rsidRPr="00BE3BD7" w:rsidRDefault="00276877" w:rsidP="00BE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E11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2.1. </w:t>
      </w:r>
      <w:r w:rsidRPr="00BE3BD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Цели Акции</w:t>
      </w:r>
      <w:r w:rsidRPr="00BE3BD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BE3B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воспитание чувства патриотизма у детей дошкольного возраста</w:t>
      </w:r>
      <w:r w:rsidRPr="00BE3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3BD7" w:rsidRPr="00BE3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гражданской позиции, любви к Родине </w:t>
      </w:r>
      <w:r w:rsidR="00BE3BD7" w:rsidRPr="00BE3BD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на основе расширения представлений детей о победе защитников Отечества в Великой Отечественной войне, </w:t>
      </w:r>
      <w:r w:rsidR="00BE3BD7" w:rsidRPr="00BE3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чувства  патриотизма через ознакомление  детей  с событиями Великой Отечественной войны 1941-1945 годов, а также </w:t>
      </w:r>
      <w:r w:rsidRPr="00BE3B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сохранение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семье</w:t>
      </w:r>
      <w:r w:rsidRPr="00BE3BD7">
        <w:rPr>
          <w:rStyle w:val="apple-converted-space"/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E3BD7">
        <w:rPr>
          <w:rStyle w:val="a3"/>
          <w:rFonts w:ascii="Times New Roman" w:eastAsia="Calibri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воспитанников</w:t>
      </w:r>
      <w:r w:rsidRPr="00BE3BD7">
        <w:rPr>
          <w:rStyle w:val="apple-converted-space"/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памяти о родных – солдатах Великой Отечественной войны и участниках трудового фронта</w:t>
      </w:r>
      <w:r w:rsidRPr="00BE3B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E3BD7">
        <w:rPr>
          <w:rStyle w:val="a3"/>
          <w:rFonts w:ascii="Times New Roman" w:eastAsia="Calibri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воспитание</w:t>
      </w:r>
      <w:r w:rsidRPr="00BE3BD7">
        <w:rPr>
          <w:rStyle w:val="apple-converted-space"/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чувства уважения к героическому прошлому России.</w:t>
      </w:r>
      <w:r w:rsidR="00BE3BD7"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Конечная цель социальной акции - в создании всенародной традиции празднования 9 мая.</w:t>
      </w:r>
    </w:p>
    <w:p w14:paraId="77EBF0A8" w14:textId="77777777" w:rsidR="00B636A0" w:rsidRPr="00407985" w:rsidRDefault="00276877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2.2. </w:t>
      </w:r>
      <w:r w:rsidRPr="00407985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Задачи проекта:</w:t>
      </w:r>
      <w:r w:rsidRPr="004079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317C487B" w14:textId="77777777" w:rsidR="00407985" w:rsidRPr="00407985" w:rsidRDefault="00407985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40798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Pr="0040798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способствовать формированию у детей интереса к истории своей семьи, страны;</w:t>
      </w:r>
    </w:p>
    <w:p w14:paraId="07F55C72" w14:textId="77777777"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формировать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нравственно</w:t>
      </w:r>
      <w:r w:rsidRPr="00407985">
        <w:rPr>
          <w:color w:val="000000" w:themeColor="text1"/>
          <w:sz w:val="28"/>
          <w:szCs w:val="28"/>
        </w:rPr>
        <w:t>-патриотические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color w:val="000000" w:themeColor="text1"/>
          <w:sz w:val="28"/>
          <w:szCs w:val="28"/>
          <w:bdr w:val="none" w:sz="0" w:space="0" w:color="auto" w:frame="1"/>
        </w:rPr>
        <w:t>качества</w:t>
      </w:r>
      <w:r w:rsidRPr="00407985">
        <w:rPr>
          <w:color w:val="000000" w:themeColor="text1"/>
          <w:sz w:val="28"/>
          <w:szCs w:val="28"/>
        </w:rPr>
        <w:t>: храбрость, мужество, стремление защищать свою Родину;</w:t>
      </w:r>
    </w:p>
    <w:p w14:paraId="6AE83902" w14:textId="77777777"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создать условия для совершенствования знаний об истории родной страны;</w:t>
      </w:r>
    </w:p>
    <w:p w14:paraId="69DFF963" w14:textId="77777777"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развивать умение составлять рассказ о своей семье, обогащать словарный запас;</w:t>
      </w:r>
    </w:p>
    <w:p w14:paraId="506F27F3" w14:textId="77777777"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сохранять преемственность поколений на основе исторической памяти, на примерах героического прошлого народа;</w:t>
      </w:r>
    </w:p>
    <w:p w14:paraId="535C7F13" w14:textId="77777777"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rStyle w:val="a3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- </w:t>
      </w:r>
      <w:r w:rsidRPr="00407985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воспитывать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color w:val="000000" w:themeColor="text1"/>
          <w:sz w:val="28"/>
          <w:szCs w:val="28"/>
        </w:rPr>
        <w:t>в детях бережное отношение к семейным фотографиям и наградам, уважительное отношение к старшему поколению;</w:t>
      </w:r>
    </w:p>
    <w:p w14:paraId="1E83E807" w14:textId="77777777"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внедрять новые формы работы по патриотическому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воспитанию</w:t>
      </w:r>
      <w:r w:rsidRPr="00407985">
        <w:rPr>
          <w:color w:val="000000" w:themeColor="text1"/>
          <w:sz w:val="28"/>
          <w:szCs w:val="28"/>
        </w:rPr>
        <w:t>;</w:t>
      </w:r>
    </w:p>
    <w:p w14:paraId="45690C24" w14:textId="77777777" w:rsidR="00407985" w:rsidRPr="00407985" w:rsidRDefault="00407985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наладить взаимодействие с родителями в воспитании у дошкольников патриотических чувств через художественную литературу, театральную деятельность, средствами музыкального и художественно-эстетического воспитания;</w:t>
      </w:r>
    </w:p>
    <w:p w14:paraId="6A039260" w14:textId="77777777" w:rsidR="00407985" w:rsidRPr="00407985" w:rsidRDefault="00407985" w:rsidP="00407985">
      <w:pPr>
        <w:shd w:val="clear" w:color="auto" w:fill="FFFFFF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дать представление о значении победы нашего народа в Великой Отечественной войне;</w:t>
      </w:r>
    </w:p>
    <w:p w14:paraId="261349CA" w14:textId="77777777" w:rsidR="00407985" w:rsidRPr="00407985" w:rsidRDefault="00407985" w:rsidP="00407985">
      <w:pPr>
        <w:shd w:val="clear" w:color="auto" w:fill="FFFFFF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познакомить с историческими фактами военных лет;</w:t>
      </w:r>
    </w:p>
    <w:p w14:paraId="4D0286D9" w14:textId="77777777" w:rsidR="00407985" w:rsidRPr="00407985" w:rsidRDefault="00407985" w:rsidP="004079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приобщению к традициям и богатейшей культуре страны;</w:t>
      </w:r>
    </w:p>
    <w:p w14:paraId="74FC2312" w14:textId="77777777" w:rsidR="00407985" w:rsidRPr="00407985" w:rsidRDefault="00407985" w:rsidP="004079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сохранению и развитию чувства гордости за свою страну у подрастающего поколения;</w:t>
      </w:r>
    </w:p>
    <w:p w14:paraId="07DA6D7E" w14:textId="77777777" w:rsidR="00407985" w:rsidRPr="00407985" w:rsidRDefault="00407985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способствовать обогащению духовного мира детей через обращение к героическому прошлому нашей страны;</w:t>
      </w:r>
    </w:p>
    <w:p w14:paraId="61A7294D" w14:textId="77777777" w:rsidR="00F1264F" w:rsidRPr="00407985" w:rsidRDefault="00407985" w:rsidP="0040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- продолжать формировать и обогащать представления детей о Великой Отечественной войне, о Дне Победы, </w:t>
      </w:r>
      <w:r w:rsidRPr="00407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воспитывать</w:t>
      </w: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 уважение к истории своей страны.</w:t>
      </w:r>
    </w:p>
    <w:p w14:paraId="64E86775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Условия и порядок проведения 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42D5D057" w14:textId="23C5DECD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Участниками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Акции являются </w:t>
      </w:r>
      <w:r w:rsidR="002B0643" w:rsidRPr="006E1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воспитатели,</w:t>
      </w:r>
      <w:r w:rsidR="002B0643" w:rsidRPr="006E1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музыкальные руководители</w:t>
      </w:r>
      <w:r w:rsidR="002B0643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</w:t>
      </w:r>
      <w:r w:rsidR="000556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ДОУ</w:t>
      </w:r>
      <w:r w:rsidR="00276877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родители </w:t>
      </w:r>
      <w:r w:rsidRPr="006E1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(законные представители)</w:t>
      </w:r>
      <w:r w:rsidR="002B0643" w:rsidRPr="006E1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вероисповедания, национальности, политических и иных взглядов.</w:t>
      </w:r>
    </w:p>
    <w:p w14:paraId="1FA67578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Стать участником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можно при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условии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необходимо изготовить и пронести </w:t>
      </w:r>
      <w:r w:rsidR="00276877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колонне 8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ежегодно транспарант </w:t>
      </w:r>
      <w:r w:rsidRPr="006E1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(фотографию)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своего солдата, ветерана Великой Отечественной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войны, который уже никогда сам не сможет пройти на параде.</w:t>
      </w:r>
    </w:p>
    <w:p w14:paraId="4FF54A98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проходи</w:t>
      </w:r>
      <w:r w:rsidR="004C0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два 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этапа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03B866F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Первый этап:</w:t>
      </w:r>
    </w:p>
    <w:p w14:paraId="56A1024D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 ДОУ в данный период времени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(апрель-май ежегодно)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соответствующие тематические недели. В процессе интегрированной непосредственной образовательной деятельности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ДОУ узнают о Дне Победы (знаменательном дне, о Великой Отечественной войне, о героях войны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старшего дошкольного возраста узнают биографию деда, пр</w:t>
      </w:r>
      <w:r w:rsidR="00215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адеда или другого родственника -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ветерана Великой Отечественной войны, не дожившего до наших дней, по возможности приносят фотографию.</w:t>
      </w:r>
    </w:p>
    <w:p w14:paraId="79E223BA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 холле ДОУ педагогическим коллективом оформляется 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рисунков, поделок, посвященных Дню Победы.</w:t>
      </w:r>
    </w:p>
    <w:p w14:paraId="73819C04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Семьи воспитанников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ДОУ самостоятельно изготавливают портрет-транспарант для участия в </w:t>
      </w:r>
      <w:r w:rsidR="002B0643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кции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4B32A0" w14:textId="77777777" w:rsidR="002B0643" w:rsidRPr="006E11FA" w:rsidRDefault="002B0643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E1F0A1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Требования к оформлению </w:t>
      </w:r>
      <w:r w:rsidR="00D626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фото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портрета-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транспаранта</w:t>
      </w:r>
      <w:r w:rsidR="00D626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(штендера)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14:paraId="37D9156C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• Фото ветерана в формате А4, информация о 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ветеране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 ФИО, годы жизни, воинское звание, на каких фронтах воевал, награды.</w:t>
      </w:r>
    </w:p>
    <w:p w14:paraId="1E17AE46" w14:textId="77777777" w:rsidR="002B0643" w:rsidRPr="006E11FA" w:rsidRDefault="002B0643" w:rsidP="002B0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• Информация о ветеранах оформляется в формате 30 см * 45 см, но не менее А4.</w:t>
      </w:r>
    </w:p>
    <w:p w14:paraId="0D856556" w14:textId="77777777" w:rsidR="002B0643" w:rsidRPr="004C0FE6" w:rsidRDefault="002E28C9" w:rsidP="004C0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• Транспарант должен быть изготовлен из материалов соответствующих требова</w:t>
      </w:r>
      <w:r w:rsidR="002B0643"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ниям безопасности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непосредственно по отношению к детям дошкольного возраста.</w:t>
      </w:r>
    </w:p>
    <w:p w14:paraId="518D46AB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Второй этап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14:paraId="33DCF154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участники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изготовленными порт</w:t>
      </w:r>
      <w:r w:rsidR="005A4475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ретами-транспарантами ежегодно 8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встречаются на территории ДОУ и организованным маршем проходят </w:t>
      </w:r>
      <w:r w:rsidR="005A4475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территории ДОУ.</w:t>
      </w:r>
    </w:p>
    <w:p w14:paraId="3E22E9E0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Организатор оставляет за собой право публиковать, освещать дополнительную информацию о проведении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 в ДОУ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72FF5B" w14:textId="77777777" w:rsidR="005A4475" w:rsidRPr="006E11FA" w:rsidRDefault="005A4475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BB1CC0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Этапы и сроки проведения </w:t>
      </w:r>
      <w:r w:rsidR="00DC2C18"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кции</w:t>
      </w:r>
      <w:r w:rsidR="005A4475"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1F4AD1A9" w14:textId="77777777"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5A4475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апрель-май</w:t>
      </w:r>
      <w:r w:rsidR="00215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ежегодно -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тематическая интегрированная образовательная деятельность, направленная на всестороннее развитие детей дошкольного возраста.</w:t>
      </w:r>
    </w:p>
    <w:p w14:paraId="145A070E" w14:textId="77777777" w:rsidR="002E28C9" w:rsidRPr="006E11FA" w:rsidRDefault="005A4475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8 мая ежегодно -</w:t>
      </w:r>
      <w:r w:rsidR="002E28C9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праздничный концерт, посвященный Дню Победы (проводится в музыкальном зале ДОУ), и само проведение 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2E28C9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кции </w:t>
      </w:r>
      <w:r w:rsidR="002E28C9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="002E28C9"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="002E28C9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612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организованное шествие воспитанников ДОУ со штендерами.</w:t>
      </w:r>
    </w:p>
    <w:p w14:paraId="4E4B8DF9" w14:textId="7D761EAA" w:rsidR="00C85D1A" w:rsidRDefault="00C85D1A" w:rsidP="000556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5D1A" w:rsidSect="00C8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C6CF1"/>
    <w:multiLevelType w:val="multilevel"/>
    <w:tmpl w:val="EA22C9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05581DAC"/>
    <w:multiLevelType w:val="multilevel"/>
    <w:tmpl w:val="FC9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4512"/>
    <w:multiLevelType w:val="hybridMultilevel"/>
    <w:tmpl w:val="00E46E60"/>
    <w:lvl w:ilvl="0" w:tplc="6726A694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3" w15:restartNumberingAfterBreak="0">
    <w:nsid w:val="1BF132C6"/>
    <w:multiLevelType w:val="multilevel"/>
    <w:tmpl w:val="03C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50EE"/>
    <w:multiLevelType w:val="multilevel"/>
    <w:tmpl w:val="B68E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B3158"/>
    <w:multiLevelType w:val="multilevel"/>
    <w:tmpl w:val="85F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835A8"/>
    <w:multiLevelType w:val="multilevel"/>
    <w:tmpl w:val="758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80A04"/>
    <w:multiLevelType w:val="multilevel"/>
    <w:tmpl w:val="E004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C032A"/>
    <w:multiLevelType w:val="hybridMultilevel"/>
    <w:tmpl w:val="2FAEB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1434"/>
    <w:multiLevelType w:val="hybridMultilevel"/>
    <w:tmpl w:val="9AF88F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E0D84"/>
    <w:multiLevelType w:val="multilevel"/>
    <w:tmpl w:val="50E25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532C0D41"/>
    <w:multiLevelType w:val="multilevel"/>
    <w:tmpl w:val="4FB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101F1"/>
    <w:multiLevelType w:val="multilevel"/>
    <w:tmpl w:val="772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474F4"/>
    <w:multiLevelType w:val="multilevel"/>
    <w:tmpl w:val="051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B5BAF"/>
    <w:multiLevelType w:val="hybridMultilevel"/>
    <w:tmpl w:val="061CD632"/>
    <w:lvl w:ilvl="0" w:tplc="B76AD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543AB8"/>
    <w:multiLevelType w:val="multilevel"/>
    <w:tmpl w:val="D0F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B2EBD"/>
    <w:multiLevelType w:val="multilevel"/>
    <w:tmpl w:val="657C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1"/>
  </w:num>
  <w:num w:numId="12">
    <w:abstractNumId w:val="11"/>
  </w:num>
  <w:num w:numId="13">
    <w:abstractNumId w:val="5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C9"/>
    <w:rsid w:val="00055625"/>
    <w:rsid w:val="00084FD0"/>
    <w:rsid w:val="00147511"/>
    <w:rsid w:val="002158BA"/>
    <w:rsid w:val="00276877"/>
    <w:rsid w:val="002B0643"/>
    <w:rsid w:val="002D3669"/>
    <w:rsid w:val="002E28C9"/>
    <w:rsid w:val="0031270F"/>
    <w:rsid w:val="00356724"/>
    <w:rsid w:val="00407985"/>
    <w:rsid w:val="00487871"/>
    <w:rsid w:val="004C0FE6"/>
    <w:rsid w:val="004F53D0"/>
    <w:rsid w:val="005A4475"/>
    <w:rsid w:val="005C5892"/>
    <w:rsid w:val="00612539"/>
    <w:rsid w:val="00695A08"/>
    <w:rsid w:val="006D24ED"/>
    <w:rsid w:val="006E11FA"/>
    <w:rsid w:val="007E302E"/>
    <w:rsid w:val="00A32E7A"/>
    <w:rsid w:val="00B636A0"/>
    <w:rsid w:val="00BE3BD7"/>
    <w:rsid w:val="00C85D1A"/>
    <w:rsid w:val="00C97C0F"/>
    <w:rsid w:val="00D02BE0"/>
    <w:rsid w:val="00D6264A"/>
    <w:rsid w:val="00DC2C18"/>
    <w:rsid w:val="00E83925"/>
    <w:rsid w:val="00EA2154"/>
    <w:rsid w:val="00EA784A"/>
    <w:rsid w:val="00F1264F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066"/>
  <w15:docId w15:val="{3784459F-61B5-4056-A3A5-4F4EFFEB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D1A"/>
  </w:style>
  <w:style w:type="paragraph" w:styleId="1">
    <w:name w:val="heading 1"/>
    <w:basedOn w:val="a"/>
    <w:link w:val="10"/>
    <w:uiPriority w:val="9"/>
    <w:qFormat/>
    <w:rsid w:val="002E2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2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8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2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2E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28C9"/>
    <w:rPr>
      <w:b/>
      <w:bCs/>
    </w:rPr>
  </w:style>
  <w:style w:type="paragraph" w:styleId="a4">
    <w:name w:val="Normal (Web)"/>
    <w:basedOn w:val="a"/>
    <w:uiPriority w:val="99"/>
    <w:unhideWhenUsed/>
    <w:rsid w:val="002E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2768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276877"/>
  </w:style>
  <w:style w:type="paragraph" w:customStyle="1" w:styleId="12">
    <w:name w:val="Знак1"/>
    <w:basedOn w:val="a"/>
    <w:rsid w:val="002D36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unhideWhenUsed/>
    <w:rsid w:val="002D3669"/>
    <w:rPr>
      <w:color w:val="0000FF"/>
      <w:u w:val="single"/>
    </w:rPr>
  </w:style>
  <w:style w:type="paragraph" w:styleId="a6">
    <w:name w:val="No Spacing"/>
    <w:uiPriority w:val="1"/>
    <w:qFormat/>
    <w:rsid w:val="00084FD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84FD0"/>
    <w:pPr>
      <w:ind w:left="720"/>
      <w:contextualSpacing/>
    </w:pPr>
  </w:style>
  <w:style w:type="table" w:styleId="a8">
    <w:name w:val="Table Grid"/>
    <w:basedOn w:val="a1"/>
    <w:uiPriority w:val="59"/>
    <w:rsid w:val="0008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02BE0"/>
  </w:style>
  <w:style w:type="paragraph" w:styleId="a9">
    <w:name w:val="Balloon Text"/>
    <w:basedOn w:val="a"/>
    <w:link w:val="aa"/>
    <w:uiPriority w:val="99"/>
    <w:semiHidden/>
    <w:unhideWhenUsed/>
    <w:rsid w:val="00FD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ll/" TargetMode="External"/><Relationship Id="rId5" Type="http://schemas.openxmlformats.org/officeDocument/2006/relationships/hyperlink" Target="http://pandia.ru/text/category/doshkolmznoe_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</cp:lastModifiedBy>
  <cp:revision>22</cp:revision>
  <cp:lastPrinted>2019-11-29T07:56:00Z</cp:lastPrinted>
  <dcterms:created xsi:type="dcterms:W3CDTF">2019-11-27T16:40:00Z</dcterms:created>
  <dcterms:modified xsi:type="dcterms:W3CDTF">2024-12-16T16:24:00Z</dcterms:modified>
</cp:coreProperties>
</file>