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5D" w:rsidRDefault="00D57E5D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r w:rsidRPr="00D57E5D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Онтогенез развития речи</w:t>
      </w:r>
    </w:p>
    <w:p w:rsidR="00D57E5D" w:rsidRPr="00D57E5D" w:rsidRDefault="00D57E5D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B821D4" w:rsidRPr="006977AF" w:rsidRDefault="00B821D4" w:rsidP="006977A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97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Речь — исторически сложившаяся форма общения людей посредством языковых конструкций, создаваемых на основе определённых правил. Процесс речи предполагает, с одной стороны, формирование и формулирование мыслей языковыми (речевыми) средствами, а с другой стороны — восприятие языковых конструкций и их понимание.</w:t>
      </w:r>
    </w:p>
    <w:p w:rsidR="00B821D4" w:rsidRPr="006977AF" w:rsidRDefault="006977A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>Выделяют 4 этапа становления речи: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1-й — подготовительный — до 1 года;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2-й — преддошкольный этап первоначального овладения языком — до 3 лет;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3-й — дошкольный — до 7 лет, для которого характерно развитие языка ребенка в процессе речевой практики и обобщения языковых фактов;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4-й — школьный, который связан с овладением ребенком письменной речью и систематическим обучением языку в школе.</w:t>
      </w:r>
    </w:p>
    <w:p w:rsidR="00B821D4" w:rsidRPr="006977AF" w:rsidRDefault="00B821D4" w:rsidP="006977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Первый этап — подготовительный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 (с момента рождения ребенка до одного года). С момента рождения у ребенка появляются голосовые реакции: крик и плач. Правда, они еще очень далеки от звуков человеческой речи. Однако и крик, и плач способствуют развитию тонких и разнообразных движений трех отделов речевого аппарата: дыхательного, голосового, артикуляционного. Через две недели можно уже заметить, что ребенок начинает реагировать на голос говорящего: перестает плакать, прислушивается, когда к нему обращаются. К концу первого месяца его уже можно успокоить мелодичной песней (колыбельной). Далее он начинает поворачивать голову в сторону говорящего или следить за ним глазами. Вскоре малыш уже реагирует на интонацию: на ласковую — оживляется, на резкую — плачет.</w:t>
      </w:r>
    </w:p>
    <w:p w:rsidR="00B821D4" w:rsidRPr="006977AF" w:rsidRDefault="00B821D4" w:rsidP="006977AF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Около 2 месяцев появляется гуление и к началу 3-го месяца— </w:t>
      </w:r>
      <w:r w:rsidRPr="00697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лепет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 (агу-угу, тя-тя, ба-ба и т. п.). Лепет — это сочетание звуков, неопределенно артикулируемых. С 5 месяцев ребенок слышит звуки, видит у окружающих артикуляционные движения губ и пытается подражать. Многократное повторение какого-то определенного движения ведет к закреплению двигательного навыка. С 6 месяцев ребенок путем подражания произносит отдельные слоги (ма-ма-ма, ба-ба-ба, тя-тя-тя, па-па-па и др.). В дальнейшем путем подражания ребенок перенимает постепенно все элементы звучащей речи: не только фонемы, но и тон, темп, ритм, мелодику, интонацию. Во втором полугодии малыш воспринимает определенные звукосочетания и связывает их с предметами или действиями (тик-так, дай-дай, бух). Но в это время он еще реагирует на весь комплекс воздействия: ситуацию, интонацию и слова. Все это помогает образованию временных связей (запоминание слов и реакция на них). В возрасте 7—9 месяцев ребенок начинает повторять за взрослым, все более и более разнообразные сочетания звуков. С 10—11 мес. 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lastRenderedPageBreak/>
        <w:t>появляются реакции на самые слова (уже независимо от ситуации и интонации говорящего).</w:t>
      </w:r>
    </w:p>
    <w:p w:rsidR="00B821D4" w:rsidRPr="006977AF" w:rsidRDefault="00B821D4" w:rsidP="006977AF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 это время особо важное значение приобретают условия, в которых формируется речь ребенка (правильная речь окружающих, подражание взрослым и др.). К концу первого года жизни появляются первые слова.</w:t>
      </w:r>
    </w:p>
    <w:p w:rsidR="00D87CFF" w:rsidRDefault="00D87CFF" w:rsidP="006977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color w:val="000000"/>
          <w:sz w:val="28"/>
          <w:szCs w:val="28"/>
          <w:lang w:val="be-BY"/>
        </w:rPr>
        <w:t>Второй этап — преддошкольный</w:t>
      </w:r>
      <w:r w:rsidRPr="006977AF">
        <w:rPr>
          <w:color w:val="000000"/>
          <w:sz w:val="28"/>
          <w:szCs w:val="28"/>
          <w:lang w:val="be-BY"/>
        </w:rPr>
        <w:t xml:space="preserve"> (от одного года до 3 лет). С появлением у ребенка первых слов заканчивается подготовительный этап и начинается этап становления активной речи. В это время у ребенка появляется особое внимание к артикуляции окружающих. Он очень много и охотно повторяет за говорящим и сам произносит слова. С полутора лет слово приобретает обобщенный характер. Появляется возможность понимания словесного объяснения взрослого, усвоения знаний, накопления новых слов. На протяжении 2-го и 3-го года жизни у ребенка происходит значительное накопление словаря. </w:t>
      </w:r>
    </w:p>
    <w:p w:rsidR="006977AF" w:rsidRDefault="006977AF" w:rsidP="006977AF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  <w:lang w:val="be-BY"/>
        </w:rPr>
      </w:pPr>
      <w:r w:rsidRPr="006977AF">
        <w:rPr>
          <w:b/>
          <w:color w:val="000000"/>
          <w:sz w:val="28"/>
          <w:szCs w:val="28"/>
          <w:lang w:val="be-BY"/>
        </w:rPr>
        <w:t>Словарь: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1 г 6 мес.— 10—15 слов;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концу 2-го года — 300 слов (за 6 мес. около 300 слов!);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3 годам— около 1000 слов (т.е. за год около 700 слов!)</w:t>
      </w:r>
    </w:p>
    <w:p w:rsidR="00D87CFF" w:rsidRPr="006977AF" w:rsidRDefault="00D87CF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i/>
          <w:iCs/>
          <w:color w:val="000000"/>
          <w:sz w:val="28"/>
          <w:szCs w:val="28"/>
        </w:rPr>
        <w:t>Звукопроизношение: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>Освоены гласные ([А], [У], [О], [И])  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согласные раннего онтогенеза [К], [К’], [Г], [Г’], [М], [М’], [П, ][П’], [Б], [Б’], [Т], [Т’], [Д], [Д’], [Н], [Н’]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 к концу третьего года [В], [В’], [Ф], [Ф’] [Ы], [Э], [Х], [Х’], [С’], [З’], [Л’].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>Фонематический слух ребенка третьего года жизни практически не развит.</w:t>
      </w:r>
    </w:p>
    <w:p w:rsidR="00D87CFF" w:rsidRPr="006977AF" w:rsidRDefault="00D87CFF" w:rsidP="006977AF">
      <w:pPr>
        <w:pStyle w:val="a4"/>
        <w:shd w:val="clear" w:color="auto" w:fill="FFFFFF"/>
        <w:ind w:left="360"/>
        <w:rPr>
          <w:b/>
          <w:color w:val="000000"/>
          <w:sz w:val="28"/>
          <w:szCs w:val="28"/>
        </w:rPr>
      </w:pPr>
      <w:r w:rsidRPr="006977AF">
        <w:rPr>
          <w:b/>
          <w:color w:val="000000"/>
          <w:sz w:val="28"/>
          <w:szCs w:val="28"/>
        </w:rPr>
        <w:t>Связная речь: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Связная речь только начинает формироваться. Ребенок третьего года жизни овладевает диалогической речью и все чаще становится инициатором общения.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К концу третьего года жизни начинается развитие монологической речи. Малыш может рассказать о том, куда он ходил с мамой, что он видел на прогулке, что делал в детском саду.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Он с удовольствием слушает чтение взрослыми детских книжек, рассматривает картинки в книжках и пытается рассказывать вместе со взрослым хорошо знакомые сказки («Курочка Ряба», «Репка»,        «Колобок»). </w:t>
      </w:r>
    </w:p>
    <w:p w:rsidR="00A800D0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 Он слушает чтение стихов   и договаривает   отдельные слова в них, может     рассказать простые          четверостишья. </w:t>
      </w:r>
    </w:p>
    <w:p w:rsidR="00D87CFF" w:rsidRPr="006977AF" w:rsidRDefault="006977A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977AF">
        <w:rPr>
          <w:b/>
          <w:bCs/>
          <w:i/>
          <w:iCs/>
          <w:color w:val="000000"/>
          <w:sz w:val="28"/>
          <w:szCs w:val="28"/>
        </w:rPr>
        <w:t>Грамматический строй</w:t>
      </w:r>
      <w:r w:rsidRPr="006977AF">
        <w:rPr>
          <w:color w:val="000000"/>
          <w:sz w:val="28"/>
          <w:szCs w:val="28"/>
          <w:lang w:val="be-BY"/>
        </w:rPr>
        <w:t xml:space="preserve">: Значения слов становятся все более определенными. К началу 3-го года жизни у ребенка начинает формироваться грамматический строй речи. Сначала ребенок выражает свои желания, просьбы одним слвом. Потом — примитивными фразами без согласования («Мама, пить мамуле Тата» — Мама, дай </w:t>
      </w:r>
      <w:r w:rsidRPr="006977AF">
        <w:rPr>
          <w:color w:val="000000"/>
          <w:sz w:val="28"/>
          <w:szCs w:val="28"/>
          <w:lang w:val="be-BY"/>
        </w:rPr>
        <w:lastRenderedPageBreak/>
        <w:t>Тате попить молока). Далее постепенно появляются элементы согласования и соподчинения слов в предложении. К 2 году дети практически овладевают навыками употребления форм единственного и множественного числа имен существительных, времени и лица глаголов, используют некоторые падежные окончания. В это время понимание речи взрослого значительно превосходит произносительные возможности.</w:t>
      </w:r>
    </w:p>
    <w:p w:rsidR="00B821D4" w:rsidRPr="006977AF" w:rsidRDefault="00D87CFF" w:rsidP="006977AF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color w:val="000000"/>
          <w:sz w:val="28"/>
          <w:szCs w:val="28"/>
          <w:shd w:val="clear" w:color="auto" w:fill="FFFFFF"/>
        </w:rPr>
        <w:t>Третий этап — дошкольный</w:t>
      </w:r>
      <w:r w:rsidRPr="006977AF">
        <w:rPr>
          <w:color w:val="000000"/>
          <w:sz w:val="28"/>
          <w:szCs w:val="28"/>
          <w:shd w:val="clear" w:color="auto" w:fill="FFFFFF"/>
        </w:rPr>
        <w:t> (от 3 до 7 лет).</w:t>
      </w:r>
    </w:p>
    <w:p w:rsidR="00041371" w:rsidRPr="006977AF" w:rsidRDefault="006977AF" w:rsidP="006977AF">
      <w:pPr>
        <w:pStyle w:val="a4"/>
        <w:spacing w:before="195"/>
        <w:ind w:left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Словарный запас</w:t>
      </w:r>
      <w:r w:rsidR="00C73CEA" w:rsidRPr="006977AF">
        <w:rPr>
          <w:b/>
          <w:color w:val="000000" w:themeColor="text1"/>
          <w:sz w:val="28"/>
          <w:szCs w:val="28"/>
        </w:rPr>
        <w:t>:</w:t>
      </w:r>
      <w:r w:rsidR="00C73CEA" w:rsidRPr="006977AF">
        <w:rPr>
          <w:color w:val="000000" w:themeColor="text1"/>
          <w:sz w:val="28"/>
          <w:szCs w:val="28"/>
        </w:rPr>
        <w:t xml:space="preserve"> 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3-4 года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1000-2000 слов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Увеличивается не только количество существительных и глаголов, все чаще встречаются местоимения, наречия, появляются числительные (1, 2…). Представлены все части речи, кроме причастий и деепричастий.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Начинают появляться в активной речи слова – понятия: одежда, посуда, игрушки и т. д. Ребенок начинает использовать притяжательные местоимения (мой, твой), притяжательные прилагательные (мамин, папин). </w:t>
      </w:r>
    </w:p>
    <w:p w:rsidR="00C73CEA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4-5 лет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до 2500 – 3000 слов.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Дети начинают активно пользоваться собирательными существительными (посуда, овощи, фрукты).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Появляются слова, обозначающие части и детали предметов, существительные – названия профессий, инструментов, трудового оборудования.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Появляются притяжательные прилагательные, а также сравнительная степень прилагательных.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Идет усвоение возвратных глаголов и приставочных.</w:t>
      </w:r>
    </w:p>
    <w:p w:rsidR="00041371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5-6 лет</w:t>
      </w:r>
    </w:p>
    <w:p w:rsidR="00A800D0" w:rsidRPr="006977AF" w:rsidRDefault="00D57E5D" w:rsidP="006977AF">
      <w:pPr>
        <w:pStyle w:val="a4"/>
        <w:numPr>
          <w:ilvl w:val="0"/>
          <w:numId w:val="10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В словаре ребенка шестого года жизни от двух с половиной до 3000 слов, </w:t>
      </w:r>
    </w:p>
    <w:p w:rsidR="00A800D0" w:rsidRPr="006977AF" w:rsidRDefault="00D57E5D" w:rsidP="006977AF">
      <w:pPr>
        <w:pStyle w:val="a4"/>
        <w:numPr>
          <w:ilvl w:val="0"/>
          <w:numId w:val="10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представлены все части речи.</w:t>
      </w:r>
    </w:p>
    <w:p w:rsidR="00041371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6-7 лет</w:t>
      </w:r>
    </w:p>
    <w:p w:rsidR="00A800D0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более 4000 слов, </w:t>
      </w:r>
    </w:p>
    <w:p w:rsidR="00A800D0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представлены все части речи, включая причастия и деепричастия. </w:t>
      </w:r>
    </w:p>
    <w:p w:rsidR="00041371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При употреблении причастий и деепричастий по-прежнему возможны ошибки. (Я РВАЛ НЕДОРАСПУЩЕННЫЕ ЦВЕТЫ. ЯЙЦО БЫЛО ЗОЛОТОЙ КРАСКОЙ ВЫКРАСЕНО. Я УВИДЕЛ ЭТО ВО СНЕ, СПЯ.).</w:t>
      </w:r>
    </w:p>
    <w:p w:rsidR="00041371" w:rsidRPr="006977AF" w:rsidRDefault="00041371" w:rsidP="006977AF">
      <w:pPr>
        <w:pStyle w:val="a4"/>
        <w:spacing w:before="195"/>
        <w:rPr>
          <w:b/>
          <w:color w:val="000000" w:themeColor="text1"/>
          <w:sz w:val="28"/>
          <w:szCs w:val="28"/>
        </w:rPr>
      </w:pPr>
      <w:r w:rsidRPr="006977AF">
        <w:rPr>
          <w:b/>
          <w:color w:val="000000" w:themeColor="text1"/>
          <w:sz w:val="28"/>
          <w:szCs w:val="28"/>
        </w:rPr>
        <w:lastRenderedPageBreak/>
        <w:t>Звукопроизношение: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3-4 года – свистящие (С, З, Ц)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4-5 лет – шипящие (Ш, Ж, Щ, Ч)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5-6 лет  - сонорные (Л, Р)</w:t>
      </w:r>
    </w:p>
    <w:p w:rsidR="00041371" w:rsidRPr="006977AF" w:rsidRDefault="00041371" w:rsidP="006977AF">
      <w:pPr>
        <w:pStyle w:val="a4"/>
        <w:spacing w:before="195"/>
        <w:rPr>
          <w:b/>
          <w:bCs/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</w:rPr>
        <w:t>Фонетико-фонематическая сторона речи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3-4 года</w:t>
      </w:r>
    </w:p>
    <w:p w:rsidR="00A800D0" w:rsidRPr="006977AF" w:rsidRDefault="00D57E5D" w:rsidP="006977AF">
      <w:pPr>
        <w:pStyle w:val="a4"/>
        <w:numPr>
          <w:ilvl w:val="0"/>
          <w:numId w:val="12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Появляются твердые согласные свистящие (С, З, Ц), к четырем годам шипящие (Ш, Ж). Речь становится более отчетливой. Правильно произносят гласные: Э, Ы, к норме приближается звук Х.Дети верно воспроизводят слова со стечением 2 -3 согласных. Становится возможным употребление более сложных по слоговой структуре слов (3 – 4 слога). В многосложных словах, особенно со стечением нескольких согласных еще нередки пропуски звуков и слогов, их перестановки.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4-5 лет</w:t>
      </w:r>
    </w:p>
    <w:p w:rsidR="00A800D0" w:rsidRPr="006977AF" w:rsidRDefault="00D57E5D" w:rsidP="006977AF">
      <w:pPr>
        <w:pStyle w:val="a4"/>
        <w:numPr>
          <w:ilvl w:val="0"/>
          <w:numId w:val="13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Ребенок пятого года жизни осваивает подгруппу свистящих звуков, и уже правильно произносит в речевом потоке звуки [С], [С’], [З], [З’], [Ц] и, более того, дифференцирует их между собой. Еще возможно нарушение произношения шипящих, аффрикат, соноров. Например, шипящие звуки ребенок может заменять на свистящие ([Ш] на [С], а [З] на [Ж]), а звуки [Р], [Р’], [Л] могут заменяться на [Л’], [J] или отсутствовать. Звуки [Ч] и [Щ] ребенок пятого года жизни, как правило, смягчает. Малыш легко определяет ударный гласный в начале слов: утка, аист, озеро; может определить очередность звуков в слияниях: ау, уа, иа.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5-6 лет</w:t>
      </w:r>
    </w:p>
    <w:p w:rsidR="004278D3" w:rsidRDefault="00D57E5D" w:rsidP="006977AF">
      <w:pPr>
        <w:pStyle w:val="a4"/>
        <w:numPr>
          <w:ilvl w:val="0"/>
          <w:numId w:val="14"/>
        </w:numPr>
        <w:spacing w:before="195"/>
        <w:rPr>
          <w:color w:val="000000" w:themeColor="text1"/>
          <w:sz w:val="28"/>
          <w:szCs w:val="28"/>
        </w:rPr>
      </w:pPr>
      <w:r w:rsidRPr="004278D3">
        <w:rPr>
          <w:color w:val="000000" w:themeColor="text1"/>
          <w:sz w:val="28"/>
          <w:szCs w:val="28"/>
        </w:rPr>
        <w:t>В это время наблюдается активное становление фонетической стороны речи, поэтому к пяти годам и шипящие звуки как правило произносятся правильно и дифференцированы в речевом потоке, уходит смягчение звуков [Ч] и [Щ]. Многие дети осваивают звук [Л]. И только звуки [Р] и [Р’] заменяются на [Л] и [Л’], либо [J], либо опускаются, что считается физиологической нормой. Развивающийся навык слухового восприятия помогает ребенку контролировать собственное произношение и даже слышать ошибки в речи окружающих. Ребенок легко определяет начальный и конечный звуки в словах, может определить количество звуков в трех-пятизвучном слове, может подобрать слово на заданный звук.</w:t>
      </w:r>
    </w:p>
    <w:p w:rsidR="004278D3" w:rsidRDefault="004278D3" w:rsidP="004278D3">
      <w:pPr>
        <w:pStyle w:val="a4"/>
        <w:spacing w:before="195"/>
        <w:ind w:left="720"/>
        <w:rPr>
          <w:color w:val="000000" w:themeColor="text1"/>
          <w:sz w:val="28"/>
          <w:szCs w:val="28"/>
        </w:rPr>
      </w:pPr>
    </w:p>
    <w:p w:rsidR="004278D3" w:rsidRDefault="004278D3" w:rsidP="004278D3">
      <w:pPr>
        <w:pStyle w:val="a4"/>
        <w:spacing w:before="19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6-7 лет</w:t>
      </w:r>
    </w:p>
    <w:p w:rsidR="006977AF" w:rsidRPr="004278D3" w:rsidRDefault="00041371" w:rsidP="006977AF">
      <w:pPr>
        <w:pStyle w:val="a4"/>
        <w:numPr>
          <w:ilvl w:val="0"/>
          <w:numId w:val="14"/>
        </w:numPr>
        <w:spacing w:before="195"/>
        <w:rPr>
          <w:color w:val="000000" w:themeColor="text1"/>
          <w:sz w:val="28"/>
          <w:szCs w:val="28"/>
        </w:rPr>
      </w:pPr>
      <w:r w:rsidRPr="004278D3">
        <w:rPr>
          <w:color w:val="000000" w:themeColor="text1"/>
          <w:sz w:val="28"/>
          <w:szCs w:val="28"/>
        </w:rPr>
        <w:t xml:space="preserve">К шести годам процесс фонемообразования заканчивается. Ребенок </w:t>
      </w:r>
      <w:r w:rsidR="004278D3" w:rsidRPr="004278D3">
        <w:rPr>
          <w:color w:val="000000" w:themeColor="text1"/>
          <w:sz w:val="28"/>
          <w:szCs w:val="28"/>
        </w:rPr>
        <w:t xml:space="preserve">    </w:t>
      </w:r>
      <w:r w:rsidRPr="004278D3">
        <w:rPr>
          <w:color w:val="000000" w:themeColor="text1"/>
          <w:sz w:val="28"/>
          <w:szCs w:val="28"/>
        </w:rPr>
        <w:t>правильно произносит и дифференцирует в речевом потоке все звуки родного языка. Он сознает норму произношения, имеет представление о правильном произношении, деятельно борется за осуществление этой нормы, исправляя ошибки в речи окружающих. (А. Н. Гвоздев). Он не нарушает звуконаполняемость и слоговую структуру слов. Он может определить место любого звука в слове, определить количество звуков в слове, подобрать слово на заданный звук.</w:t>
      </w:r>
    </w:p>
    <w:p w:rsidR="006977AF" w:rsidRDefault="00C73CEA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/>
          <w:color w:val="000000" w:themeColor="text1"/>
          <w:sz w:val="28"/>
          <w:szCs w:val="28"/>
        </w:rPr>
        <w:t>Грамматический строй</w:t>
      </w:r>
      <w:r w:rsidRPr="006977AF">
        <w:rPr>
          <w:color w:val="000000" w:themeColor="text1"/>
          <w:sz w:val="28"/>
          <w:szCs w:val="28"/>
        </w:rPr>
        <w:t xml:space="preserve">: </w:t>
      </w:r>
    </w:p>
    <w:p w:rsidR="00041371" w:rsidRPr="006977AF" w:rsidRDefault="00041371" w:rsidP="006977AF">
      <w:pPr>
        <w:pStyle w:val="a4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На третьем году жизни</w:t>
      </w:r>
      <w:r w:rsidRPr="006977AF">
        <w:rPr>
          <w:b/>
          <w:bCs/>
          <w:i/>
          <w:color w:val="000000" w:themeColor="text1"/>
          <w:sz w:val="28"/>
          <w:szCs w:val="28"/>
        </w:rPr>
        <w:t> происходит освоение морфологических категорий и форм при активном использовании непроизвольных высказываний, состоящих из одного-двух простых предложений. Центральными нововведениями в этом возрасте являются словоизменение и освоение диалогической формы речи со взрослыми, инициативных высказываний.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3 года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имена существительные именительного падежа множественного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дом – дома, кошка – кошки;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имена существительные в родительном падеже единственного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нет яблока, нет мамы;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существительные с уменьшительно-ласкательными </w:t>
      </w:r>
      <w:r w:rsidRPr="006977AF">
        <w:rPr>
          <w:color w:val="000000" w:themeColor="text1"/>
          <w:sz w:val="28"/>
          <w:szCs w:val="28"/>
          <w:u w:val="single"/>
        </w:rPr>
        <w:t>суффиксами</w:t>
      </w:r>
      <w:r w:rsidRPr="006977AF">
        <w:rPr>
          <w:color w:val="000000" w:themeColor="text1"/>
          <w:sz w:val="28"/>
          <w:szCs w:val="28"/>
        </w:rPr>
        <w:t>: мышь-мышка, рубашка-рубашечка;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в единственном и множественном числе используя уменьшительно-ласкательные суффиксы </w:t>
      </w:r>
      <w:r w:rsidRPr="006977AF">
        <w:rPr>
          <w:i/>
          <w:iCs/>
          <w:color w:val="000000" w:themeColor="text1"/>
          <w:sz w:val="28"/>
          <w:szCs w:val="28"/>
        </w:rPr>
        <w:t>(без изменения основы)</w:t>
      </w:r>
      <w:r w:rsidRPr="006977AF">
        <w:rPr>
          <w:color w:val="000000" w:themeColor="text1"/>
          <w:sz w:val="28"/>
          <w:szCs w:val="28"/>
        </w:rPr>
        <w:t>: котёнок – котята, слонёнок – слонята, мышонок – мышата;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Согласовывать существительные и прилагательные в роде и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красный шар – красные шары;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в, на, за, под.</w:t>
      </w:r>
    </w:p>
    <w:p w:rsidR="00041371" w:rsidRPr="006977AF" w:rsidRDefault="00041371" w:rsidP="006977AF">
      <w:pPr>
        <w:pStyle w:val="a4"/>
        <w:spacing w:before="0"/>
        <w:rPr>
          <w:b/>
          <w:i/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На четвертом году жизни </w:t>
      </w:r>
      <w:r w:rsidRPr="006977AF">
        <w:rPr>
          <w:b/>
          <w:bCs/>
          <w:i/>
          <w:color w:val="000000" w:themeColor="text1"/>
          <w:sz w:val="28"/>
          <w:szCs w:val="28"/>
        </w:rPr>
        <w:t>зарождается словообразование и словотворчество в тесной связи с расширением словаря. Начинается формирование высказываний типа элементарных, коротких монологов (рассказов). Активно осваивается звукопроизношение, главным образом через игры со звукоподражанием.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4 года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lastRenderedPageBreak/>
        <w:t>• Образовывать имена существительные в родительном падеже множественного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нет яблок, много домов;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Употреблять глаголы повелительного </w:t>
      </w:r>
      <w:r w:rsidRPr="006977AF">
        <w:rPr>
          <w:color w:val="000000" w:themeColor="text1"/>
          <w:sz w:val="28"/>
          <w:szCs w:val="28"/>
          <w:u w:val="single"/>
        </w:rPr>
        <w:t>наклонения</w:t>
      </w:r>
      <w:r w:rsidRPr="006977AF">
        <w:rPr>
          <w:color w:val="000000" w:themeColor="text1"/>
          <w:sz w:val="28"/>
          <w:szCs w:val="28"/>
        </w:rPr>
        <w:t>: пиши, читай, играй, иди;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над, перед, за, около;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в единственном и множественном числе </w:t>
      </w:r>
      <w:r w:rsidRPr="006977AF">
        <w:rPr>
          <w:i/>
          <w:iCs/>
          <w:color w:val="000000" w:themeColor="text1"/>
          <w:sz w:val="28"/>
          <w:szCs w:val="28"/>
        </w:rPr>
        <w:t>(с изменением основы)</w:t>
      </w:r>
      <w:r w:rsidRPr="006977AF">
        <w:rPr>
          <w:color w:val="000000" w:themeColor="text1"/>
          <w:sz w:val="28"/>
          <w:szCs w:val="28"/>
        </w:rPr>
        <w:t>: телёнок – телята, жеребёнок – жеребята;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согласовывать слова в предложении.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Пятый год жизни</w:t>
      </w:r>
      <w:r w:rsidRPr="006977AF">
        <w:rPr>
          <w:b/>
          <w:bCs/>
          <w:color w:val="000000" w:themeColor="text1"/>
          <w:sz w:val="28"/>
          <w:szCs w:val="28"/>
        </w:rPr>
        <w:t> знаменуется становлением произвольности речи, формированием фонематического восприятия, осознанием простейших языковых закономерностей, что проявляется, в частности, в изобилии языковых игр с грамматическим содержанием (словотворчество, «грамматические переборы»).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5 лет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Согласовывать существительные с числительными два, пять в роде и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два лыжника – двое лыжников, пять лыжников – пятеро лыжников;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существительные множественного числа с уменьшительно-ласкательными </w:t>
      </w:r>
      <w:r w:rsidRPr="006977AF">
        <w:rPr>
          <w:color w:val="000000" w:themeColor="text1"/>
          <w:sz w:val="28"/>
          <w:szCs w:val="28"/>
          <w:u w:val="single"/>
        </w:rPr>
        <w:t>суффиксами</w:t>
      </w:r>
      <w:r w:rsidRPr="006977AF">
        <w:rPr>
          <w:color w:val="000000" w:themeColor="text1"/>
          <w:sz w:val="28"/>
          <w:szCs w:val="28"/>
        </w:rPr>
        <w:t>: домик – домики, гномик – гномики;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и птиц в единственном и множественном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цыплёнок – цыплята, скворчонок – скворчата;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в, с, со, из, между.</w:t>
      </w:r>
    </w:p>
    <w:p w:rsidR="00A800D0" w:rsidRPr="006977AF" w:rsidRDefault="00D57E5D" w:rsidP="00545993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Шестой и седьмой год жизни</w:t>
      </w:r>
      <w:r w:rsidRPr="006977AF">
        <w:rPr>
          <w:b/>
          <w:bCs/>
          <w:color w:val="000000" w:themeColor="text1"/>
          <w:sz w:val="28"/>
          <w:szCs w:val="28"/>
        </w:rPr>
        <w:t> - этап овладения способами грамматически правильного построения развернутых связных высказываний, активного освоения сложного синтаксиса при произвольном построении монолога, этап формирования грамматически и фонетически правильной речи, освоения способов вычленения из речи (осознания) предложения, слова, звука.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6 лет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Подбирать однокоренные </w:t>
      </w:r>
      <w:r w:rsidRPr="006977AF">
        <w:rPr>
          <w:color w:val="000000" w:themeColor="text1"/>
          <w:sz w:val="28"/>
          <w:szCs w:val="28"/>
          <w:u w:val="single"/>
        </w:rPr>
        <w:t>слова</w:t>
      </w:r>
      <w:r w:rsidRPr="006977AF">
        <w:rPr>
          <w:color w:val="000000" w:themeColor="text1"/>
          <w:sz w:val="28"/>
          <w:szCs w:val="28"/>
        </w:rPr>
        <w:t>: снег-снеговик-снегоход-снегурочка-снежный-снежки-снежок-снежинка-снегопад;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трудные формы повелительного и условного наклонения </w:t>
      </w:r>
      <w:r w:rsidRPr="006977AF">
        <w:rPr>
          <w:color w:val="000000" w:themeColor="text1"/>
          <w:sz w:val="28"/>
          <w:szCs w:val="28"/>
          <w:u w:val="single"/>
        </w:rPr>
        <w:t>глаголов</w:t>
      </w:r>
      <w:r w:rsidRPr="006977AF">
        <w:rPr>
          <w:color w:val="000000" w:themeColor="text1"/>
          <w:sz w:val="28"/>
          <w:szCs w:val="28"/>
        </w:rPr>
        <w:t>: спрячься, потанцуй, искал бы;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глаголы приставочным </w:t>
      </w:r>
      <w:r w:rsidRPr="006977AF">
        <w:rPr>
          <w:color w:val="000000" w:themeColor="text1"/>
          <w:sz w:val="28"/>
          <w:szCs w:val="28"/>
          <w:u w:val="single"/>
        </w:rPr>
        <w:t>способом</w:t>
      </w:r>
      <w:r w:rsidRPr="006977AF">
        <w:rPr>
          <w:color w:val="000000" w:themeColor="text1"/>
          <w:sz w:val="28"/>
          <w:szCs w:val="28"/>
        </w:rPr>
        <w:t>: ехал – въехал – заехал – выехал – подъехал – объехал - съехал;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глаголы совершенного </w:t>
      </w:r>
      <w:r w:rsidRPr="006977AF">
        <w:rPr>
          <w:color w:val="000000" w:themeColor="text1"/>
          <w:sz w:val="28"/>
          <w:szCs w:val="28"/>
          <w:u w:val="single"/>
        </w:rPr>
        <w:t>вида</w:t>
      </w:r>
      <w:r w:rsidRPr="006977AF">
        <w:rPr>
          <w:color w:val="000000" w:themeColor="text1"/>
          <w:sz w:val="28"/>
          <w:szCs w:val="28"/>
        </w:rPr>
        <w:t>: читал – прочитал, вешал – повесил, ставит – поставил;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lastRenderedPageBreak/>
        <w:t>• Образовывать прилагательные от </w:t>
      </w:r>
      <w:r w:rsidRPr="006977AF">
        <w:rPr>
          <w:color w:val="000000" w:themeColor="text1"/>
          <w:sz w:val="28"/>
          <w:szCs w:val="28"/>
          <w:u w:val="single"/>
        </w:rPr>
        <w:t>существительных</w:t>
      </w:r>
      <w:r w:rsidRPr="006977AF">
        <w:rPr>
          <w:color w:val="000000" w:themeColor="text1"/>
          <w:sz w:val="28"/>
          <w:szCs w:val="28"/>
        </w:rPr>
        <w:t>: </w:t>
      </w:r>
      <w:r w:rsidRPr="006977AF">
        <w:rPr>
          <w:color w:val="000000" w:themeColor="text1"/>
          <w:sz w:val="28"/>
          <w:szCs w:val="28"/>
          <w:u w:val="single"/>
        </w:rPr>
        <w:t>относительные</w:t>
      </w:r>
      <w:r w:rsidRPr="006977AF">
        <w:rPr>
          <w:color w:val="000000" w:themeColor="text1"/>
          <w:sz w:val="28"/>
          <w:szCs w:val="28"/>
        </w:rPr>
        <w:t>: малиновый, деревянный, дубовый, </w:t>
      </w:r>
      <w:r w:rsidRPr="006977AF">
        <w:rPr>
          <w:color w:val="000000" w:themeColor="text1"/>
          <w:sz w:val="28"/>
          <w:szCs w:val="28"/>
          <w:u w:val="single"/>
        </w:rPr>
        <w:t>притяжательные</w:t>
      </w:r>
      <w:r w:rsidRPr="006977AF">
        <w:rPr>
          <w:color w:val="000000" w:themeColor="text1"/>
          <w:sz w:val="28"/>
          <w:szCs w:val="28"/>
        </w:rPr>
        <w:t>: лисий, волчий, папин, Катин;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Употреблять трудные формы родительного падежа существительных во множественном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карандашей, ягнят, помидоров;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из-за, из-под.</w:t>
      </w:r>
    </w:p>
    <w:p w:rsidR="00041371" w:rsidRPr="006977AF" w:rsidRDefault="006977AF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noProof/>
          <w:color w:val="000000" w:themeColor="text1"/>
          <w:sz w:val="28"/>
          <w:szCs w:val="28"/>
        </w:rPr>
        <w:drawing>
          <wp:inline distT="0" distB="0" distL="0" distR="0" wp14:anchorId="6838BCAB" wp14:editId="63AAD312">
            <wp:extent cx="6334125" cy="445754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45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CEA" w:rsidRDefault="006977AF" w:rsidP="006977AF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77AF">
        <w:rPr>
          <w:b/>
          <w:bCs/>
          <w:color w:val="000000"/>
          <w:sz w:val="28"/>
          <w:szCs w:val="28"/>
          <w:shd w:val="clear" w:color="auto" w:fill="FFFFFF"/>
        </w:rPr>
        <w:t>Четвертый этап — школьный</w:t>
      </w:r>
      <w:r w:rsidRPr="006977AF">
        <w:rPr>
          <w:color w:val="000000"/>
          <w:sz w:val="28"/>
          <w:szCs w:val="28"/>
          <w:shd w:val="clear" w:color="auto" w:fill="FFFFFF"/>
        </w:rPr>
        <w:t> (от 7 до 17 лет). Главная особенность развития речи у детей на данном этапе по сравнению с предыдущим — это ее сознательное усвоение. Дети овладевают звуковым анализом, усваивают грамматические правила построения высказываний. Ведущая роль при этом принадлежит новому виду речи — письменной речи. Итак, в школьном возрасте происходит целенаправленная перестройка речи ребенка — от восприятия и различения звуков до осознанного использования всех языковых средств </w:t>
      </w:r>
    </w:p>
    <w:p w:rsidR="006977AF" w:rsidRDefault="006977AF" w:rsidP="006977AF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977AF" w:rsidRDefault="006977AF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Pr="00D57E5D" w:rsidRDefault="00D57E5D" w:rsidP="00D57E5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7E5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     </w:t>
      </w:r>
      <w:r w:rsidRPr="00D57E5D">
        <w:rPr>
          <w:rFonts w:ascii="Times New Roman" w:hAnsi="Times New Roman" w:cs="Times New Roman"/>
          <w:sz w:val="28"/>
          <w:szCs w:val="28"/>
        </w:rPr>
        <w:t>КГКП Детский сад «Алтын Бес</w:t>
      </w:r>
      <w:r w:rsidRPr="00D57E5D">
        <w:rPr>
          <w:rFonts w:ascii="Times New Roman" w:hAnsi="Times New Roman" w:cs="Times New Roman"/>
          <w:sz w:val="28"/>
          <w:szCs w:val="28"/>
          <w:lang w:val="kk-KZ"/>
        </w:rPr>
        <w:t>ік</w:t>
      </w:r>
      <w:r w:rsidRPr="00D57E5D">
        <w:rPr>
          <w:rFonts w:ascii="Times New Roman" w:hAnsi="Times New Roman" w:cs="Times New Roman"/>
          <w:sz w:val="28"/>
          <w:szCs w:val="28"/>
        </w:rPr>
        <w:t>»</w:t>
      </w:r>
    </w:p>
    <w:p w:rsidR="00D57E5D" w:rsidRPr="00D57E5D" w:rsidRDefault="00D57E5D" w:rsidP="00D57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5D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2C828456" wp14:editId="261B9BBB">
            <wp:extent cx="2305310" cy="2214389"/>
            <wp:effectExtent l="19050" t="0" r="0" b="0"/>
            <wp:docPr id="2" name="Рисунок 2" descr="Стойка Алтын бесік  Д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йка Алтын бесік  Д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310" cy="221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E5D" w:rsidRPr="00D57E5D" w:rsidRDefault="00D57E5D" w:rsidP="00D57E5D">
      <w:pPr>
        <w:rPr>
          <w:rFonts w:ascii="Times New Roman" w:hAnsi="Times New Roman" w:cs="Times New Roman"/>
          <w:sz w:val="48"/>
          <w:szCs w:val="48"/>
        </w:rPr>
      </w:pPr>
    </w:p>
    <w:p w:rsidR="00D57E5D" w:rsidRPr="004278D3" w:rsidRDefault="00D57E5D" w:rsidP="00D57E5D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4278D3">
        <w:rPr>
          <w:rFonts w:ascii="Times New Roman" w:hAnsi="Times New Roman" w:cs="Times New Roman"/>
          <w:b/>
          <w:i/>
          <w:sz w:val="96"/>
          <w:szCs w:val="96"/>
        </w:rPr>
        <w:t>“</w:t>
      </w:r>
      <w:r w:rsidRPr="004278D3">
        <w:rPr>
          <w:rFonts w:ascii="Times New Roman" w:eastAsiaTheme="minorEastAsia" w:hAnsi="Times New Roman" w:cs="Times New Roman"/>
          <w:color w:val="404040" w:themeColor="text1" w:themeTint="BF"/>
          <w:kern w:val="24"/>
          <w:sz w:val="96"/>
          <w:szCs w:val="96"/>
          <w14:textOutline w14:w="9525" w14:cap="flat" w14:cmpd="sng" w14:algn="ctr">
            <w14:solidFill>
              <w14:schemeClr w14:val="bg2"/>
            </w14:solidFill>
            <w14:prstDash w14:val="solid"/>
            <w14:round/>
          </w14:textOutline>
        </w:rPr>
        <w:t xml:space="preserve"> </w:t>
      </w:r>
      <w:r w:rsidRPr="004278D3">
        <w:rPr>
          <w:rFonts w:ascii="Times New Roman" w:hAnsi="Times New Roman" w:cs="Times New Roman"/>
          <w:b/>
          <w:i/>
          <w:sz w:val="96"/>
          <w:szCs w:val="96"/>
        </w:rPr>
        <w:t>Онтогенез</w:t>
      </w:r>
    </w:p>
    <w:p w:rsidR="00D57E5D" w:rsidRPr="004278D3" w:rsidRDefault="00D57E5D" w:rsidP="00D57E5D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4278D3">
        <w:rPr>
          <w:rFonts w:ascii="Times New Roman" w:hAnsi="Times New Roman" w:cs="Times New Roman"/>
          <w:b/>
          <w:i/>
          <w:sz w:val="96"/>
          <w:szCs w:val="96"/>
        </w:rPr>
        <w:t xml:space="preserve"> развития речи”</w:t>
      </w:r>
    </w:p>
    <w:p w:rsidR="00D57E5D" w:rsidRDefault="00D57E5D" w:rsidP="00D57E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518C" w:rsidRPr="00C9518C" w:rsidRDefault="00C9518C" w:rsidP="00D57E5D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D57E5D" w:rsidRPr="00D57E5D" w:rsidRDefault="00D57E5D" w:rsidP="00D57E5D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D57E5D" w:rsidRDefault="00D57E5D" w:rsidP="00D57E5D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033400" w:rsidRPr="00D57E5D" w:rsidRDefault="00033400" w:rsidP="00D57E5D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D57E5D" w:rsidRPr="00C73CEA" w:rsidRDefault="00D57E5D" w:rsidP="00D57E5D">
      <w:pPr>
        <w:jc w:val="right"/>
        <w:rPr>
          <w:rFonts w:ascii="Times New Roman" w:hAnsi="Times New Roman" w:cs="Times New Roman"/>
          <w:sz w:val="32"/>
          <w:szCs w:val="32"/>
        </w:rPr>
      </w:pPr>
      <w:r w:rsidRPr="00D57E5D">
        <w:rPr>
          <w:rFonts w:ascii="Times New Roman" w:hAnsi="Times New Roman" w:cs="Times New Roman"/>
          <w:sz w:val="32"/>
          <w:szCs w:val="32"/>
          <w:lang w:val="kk-KZ"/>
        </w:rPr>
        <w:t>Логопед</w:t>
      </w:r>
      <w:r w:rsidRPr="00D57E5D">
        <w:rPr>
          <w:rFonts w:ascii="Times New Roman" w:hAnsi="Times New Roman" w:cs="Times New Roman"/>
          <w:sz w:val="32"/>
          <w:szCs w:val="32"/>
        </w:rPr>
        <w:t>: Бредихина С.В.</w:t>
      </w:r>
    </w:p>
    <w:sectPr w:rsidR="00D57E5D" w:rsidRPr="00C73CEA" w:rsidSect="006977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0B1"/>
    <w:multiLevelType w:val="hybridMultilevel"/>
    <w:tmpl w:val="8BD611C6"/>
    <w:lvl w:ilvl="0" w:tplc="3FC02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90B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0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562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6A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C8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2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4E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C57DA9"/>
    <w:multiLevelType w:val="multilevel"/>
    <w:tmpl w:val="460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36900"/>
    <w:multiLevelType w:val="hybridMultilevel"/>
    <w:tmpl w:val="DCA8C81C"/>
    <w:lvl w:ilvl="0" w:tplc="554E15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6CAE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DCAC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221B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6839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A65D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E61D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A4B7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A6CC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9071FC1"/>
    <w:multiLevelType w:val="hybridMultilevel"/>
    <w:tmpl w:val="E4F640FC"/>
    <w:lvl w:ilvl="0" w:tplc="8E249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7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3E0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C6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BE1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36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781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726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60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9308C1"/>
    <w:multiLevelType w:val="hybridMultilevel"/>
    <w:tmpl w:val="ED382E72"/>
    <w:lvl w:ilvl="0" w:tplc="390AB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4C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789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A9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E8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A6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EC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2C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46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34A6B98"/>
    <w:multiLevelType w:val="hybridMultilevel"/>
    <w:tmpl w:val="F6A6D97C"/>
    <w:lvl w:ilvl="0" w:tplc="EAAEBF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1EBB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A239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5823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AC6C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08A1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969A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4A9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D0D4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7296F99"/>
    <w:multiLevelType w:val="hybridMultilevel"/>
    <w:tmpl w:val="285827DA"/>
    <w:lvl w:ilvl="0" w:tplc="466047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EB4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90BA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D43B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C470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00B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A49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30A0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4085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C972DD6"/>
    <w:multiLevelType w:val="multilevel"/>
    <w:tmpl w:val="31D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A2CBC"/>
    <w:multiLevelType w:val="hybridMultilevel"/>
    <w:tmpl w:val="DA9C41DC"/>
    <w:lvl w:ilvl="0" w:tplc="28DE10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3213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069F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EE1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CC10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B2A8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68E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CCA1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0C7A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39E0F2F"/>
    <w:multiLevelType w:val="hybridMultilevel"/>
    <w:tmpl w:val="625CBD26"/>
    <w:lvl w:ilvl="0" w:tplc="DE2CDA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309F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D415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6038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9437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EA3F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14A5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DCE7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0AC9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786073A"/>
    <w:multiLevelType w:val="multilevel"/>
    <w:tmpl w:val="D6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CF11F3"/>
    <w:multiLevelType w:val="multilevel"/>
    <w:tmpl w:val="8F8A2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A257FE"/>
    <w:multiLevelType w:val="hybridMultilevel"/>
    <w:tmpl w:val="D83ABFF8"/>
    <w:lvl w:ilvl="0" w:tplc="424837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9E86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18EB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8E1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103C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3E6E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5065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242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6078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D047EEA"/>
    <w:multiLevelType w:val="hybridMultilevel"/>
    <w:tmpl w:val="3EA81628"/>
    <w:lvl w:ilvl="0" w:tplc="82743E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AC3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B49F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7238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20D5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CDC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0A1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48DF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50FB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ED2474A"/>
    <w:multiLevelType w:val="hybridMultilevel"/>
    <w:tmpl w:val="3BA8FE1E"/>
    <w:lvl w:ilvl="0" w:tplc="6F5C8D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C0B8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07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90A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6865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FE5B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3855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DC42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D4A2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77E015D"/>
    <w:multiLevelType w:val="multilevel"/>
    <w:tmpl w:val="0F8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D5113"/>
    <w:multiLevelType w:val="hybridMultilevel"/>
    <w:tmpl w:val="3050D0FA"/>
    <w:lvl w:ilvl="0" w:tplc="B5169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E9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CA3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CA0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922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080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6A0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F26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AF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16"/>
  </w:num>
  <w:num w:numId="11">
    <w:abstractNumId w:val="0"/>
  </w:num>
  <w:num w:numId="12">
    <w:abstractNumId w:val="6"/>
  </w:num>
  <w:num w:numId="13">
    <w:abstractNumId w:val="9"/>
  </w:num>
  <w:num w:numId="14">
    <w:abstractNumId w:val="14"/>
  </w:num>
  <w:num w:numId="15">
    <w:abstractNumId w:val="5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5D"/>
    <w:rsid w:val="00033400"/>
    <w:rsid w:val="00041371"/>
    <w:rsid w:val="003F4ADF"/>
    <w:rsid w:val="004278D3"/>
    <w:rsid w:val="00443AFE"/>
    <w:rsid w:val="00496E18"/>
    <w:rsid w:val="00545993"/>
    <w:rsid w:val="00552C5D"/>
    <w:rsid w:val="006977AF"/>
    <w:rsid w:val="006C69B7"/>
    <w:rsid w:val="00A800D0"/>
    <w:rsid w:val="00AB4A01"/>
    <w:rsid w:val="00AC2099"/>
    <w:rsid w:val="00B821D4"/>
    <w:rsid w:val="00C35135"/>
    <w:rsid w:val="00C539C3"/>
    <w:rsid w:val="00C719D0"/>
    <w:rsid w:val="00C73CEA"/>
    <w:rsid w:val="00C9518C"/>
    <w:rsid w:val="00D57E5D"/>
    <w:rsid w:val="00D658AD"/>
    <w:rsid w:val="00D84CFB"/>
    <w:rsid w:val="00D87CFF"/>
    <w:rsid w:val="00F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C69B7"/>
    <w:rPr>
      <w:color w:val="0000FF"/>
      <w:u w:val="single"/>
    </w:rPr>
  </w:style>
  <w:style w:type="character" w:styleId="a6">
    <w:name w:val="Strong"/>
    <w:basedOn w:val="a0"/>
    <w:uiPriority w:val="22"/>
    <w:qFormat/>
    <w:rsid w:val="00C73C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C69B7"/>
    <w:rPr>
      <w:color w:val="0000FF"/>
      <w:u w:val="single"/>
    </w:rPr>
  </w:style>
  <w:style w:type="character" w:styleId="a6">
    <w:name w:val="Strong"/>
    <w:basedOn w:val="a0"/>
    <w:uiPriority w:val="22"/>
    <w:qFormat/>
    <w:rsid w:val="00C73C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5993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1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1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6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6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2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9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4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7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2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0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0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71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4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6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9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0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3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2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72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1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8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7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8</cp:revision>
  <cp:lastPrinted>2017-11-08T02:48:00Z</cp:lastPrinted>
  <dcterms:created xsi:type="dcterms:W3CDTF">2017-11-07T09:47:00Z</dcterms:created>
  <dcterms:modified xsi:type="dcterms:W3CDTF">2017-11-08T15:02:00Z</dcterms:modified>
</cp:coreProperties>
</file>